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603" w14:textId="77777777" w:rsidR="007079E8" w:rsidRDefault="002B24AD">
      <w:pPr>
        <w:rPr>
          <w:noProof/>
        </w:rPr>
      </w:pPr>
      <w:bookmarkStart w:id="0" w:name="_Hlk14184124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ADC439" wp14:editId="654D8909">
            <wp:simplePos x="0" y="0"/>
            <wp:positionH relativeFrom="column">
              <wp:posOffset>3967480</wp:posOffset>
            </wp:positionH>
            <wp:positionV relativeFrom="paragraph">
              <wp:posOffset>-471170</wp:posOffset>
            </wp:positionV>
            <wp:extent cx="2183130" cy="694690"/>
            <wp:effectExtent l="0" t="0" r="7620" b="0"/>
            <wp:wrapNone/>
            <wp:docPr id="1" name="Kép 1" descr="https://ifibwebsite.files.wordpress.com/2018/10/cropped-2019_ifib_no_name_colour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ibwebsite.files.wordpress.com/2018/10/cropped-2019_ifib_no_name_colour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0EE">
        <w:rPr>
          <w:noProof/>
        </w:rPr>
        <w:drawing>
          <wp:anchor distT="0" distB="0" distL="114300" distR="114300" simplePos="0" relativeHeight="251659264" behindDoc="0" locked="0" layoutInCell="1" allowOverlap="1" wp14:anchorId="6A8EFF4D" wp14:editId="0AE50F6F">
            <wp:simplePos x="0" y="0"/>
            <wp:positionH relativeFrom="column">
              <wp:posOffset>-328295</wp:posOffset>
            </wp:positionH>
            <wp:positionV relativeFrom="paragraph">
              <wp:posOffset>-556895</wp:posOffset>
            </wp:positionV>
            <wp:extent cx="1876425" cy="822960"/>
            <wp:effectExtent l="0" t="0" r="9525" b="0"/>
            <wp:wrapNone/>
            <wp:docPr id="2" name="Kép 2" descr="V:\Nemzetközi Projektek\1-JelenlegFutó\POWER4BIO_RUR-09-2018_H2020\03_Eredmenytermekek\02_Belso_eredmenytermekek\Templates and Patterns\Logos\POWER4BIO_LOGO_1_rectang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Nemzetközi Projektek\1-JelenlegFutó\POWER4BIO_RUR-09-2018_H2020\03_Eredmenytermekek\02_Belso_eredmenytermekek\Templates and Patterns\Logos\POWER4BIO_LOGO_1_rectangul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0EE">
        <w:t xml:space="preserve"> </w:t>
      </w:r>
      <w:r w:rsidR="00A70878">
        <w:t xml:space="preserve"> </w:t>
      </w:r>
      <w:r w:rsidR="00A70878">
        <w:rPr>
          <w:noProof/>
        </w:rPr>
        <w:t xml:space="preserve">                                          </w:t>
      </w:r>
    </w:p>
    <w:p w14:paraId="4A5DB0DB" w14:textId="77777777" w:rsidR="00C71851" w:rsidRPr="00C71851" w:rsidRDefault="00C71851">
      <w:pPr>
        <w:rPr>
          <w:sz w:val="24"/>
          <w:szCs w:val="24"/>
        </w:rPr>
      </w:pPr>
    </w:p>
    <w:p w14:paraId="07568B25" w14:textId="77777777" w:rsidR="00A70878" w:rsidRPr="00C71851" w:rsidRDefault="00B466D8" w:rsidP="00B466D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1851">
        <w:rPr>
          <w:rFonts w:ascii="Times New Roman" w:hAnsi="Times New Roman" w:cs="Times New Roman"/>
          <w:b/>
          <w:sz w:val="24"/>
          <w:szCs w:val="24"/>
          <w:lang w:val="en-GB"/>
        </w:rPr>
        <w:t>Cross-visit in Naples, Italy</w:t>
      </w:r>
    </w:p>
    <w:p w14:paraId="60AFAC8E" w14:textId="7A436D3B" w:rsidR="0015355A" w:rsidRPr="005A1F9E" w:rsidRDefault="0015355A" w:rsidP="0015355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5A1F9E">
        <w:rPr>
          <w:rFonts w:ascii="Times New Roman" w:hAnsi="Times New Roman" w:cs="Times New Roman"/>
          <w:lang w:val="en-GB"/>
        </w:rPr>
        <w:t>From September 2019 to the end of the project, regular meetings will be organized for all the project partners, regional stakeholders, policy-makers and Community of Interest (</w:t>
      </w:r>
      <w:proofErr w:type="spellStart"/>
      <w:r w:rsidRPr="005A1F9E">
        <w:rPr>
          <w:rFonts w:ascii="Times New Roman" w:hAnsi="Times New Roman" w:cs="Times New Roman"/>
          <w:lang w:val="en-GB"/>
        </w:rPr>
        <w:t>CoI</w:t>
      </w:r>
      <w:proofErr w:type="spellEnd"/>
      <w:r w:rsidRPr="005A1F9E">
        <w:rPr>
          <w:rFonts w:ascii="Times New Roman" w:hAnsi="Times New Roman" w:cs="Times New Roman"/>
          <w:lang w:val="en-GB"/>
        </w:rPr>
        <w:t xml:space="preserve">) members. These meetings i.e. ’cross-visits’ will offer great opportunities to get a view of the activities of the 10 regions in the </w:t>
      </w:r>
      <w:hyperlink r:id="rId10" w:history="1">
        <w:r w:rsidRPr="005A1F9E">
          <w:rPr>
            <w:rStyle w:val="Hiperhivatkozs"/>
            <w:rFonts w:ascii="Times New Roman" w:hAnsi="Times New Roman" w:cs="Times New Roman"/>
            <w:lang w:val="en-GB"/>
          </w:rPr>
          <w:t>POWER4BIO Project</w:t>
        </w:r>
      </w:hyperlink>
      <w:r w:rsidRPr="005A1F9E">
        <w:rPr>
          <w:rFonts w:ascii="Times New Roman" w:hAnsi="Times New Roman" w:cs="Times New Roman"/>
          <w:lang w:val="en-GB"/>
        </w:rPr>
        <w:t xml:space="preserve">. The participants will receive information on business models, best practices, existing and </w:t>
      </w:r>
      <w:r w:rsidR="006E18B0">
        <w:rPr>
          <w:rFonts w:ascii="Times New Roman" w:hAnsi="Times New Roman" w:cs="Times New Roman"/>
          <w:lang w:val="en-GB"/>
        </w:rPr>
        <w:t>potential</w:t>
      </w:r>
      <w:r w:rsidRPr="005A1F9E">
        <w:rPr>
          <w:rFonts w:ascii="Times New Roman" w:hAnsi="Times New Roman" w:cs="Times New Roman"/>
          <w:lang w:val="en-GB"/>
        </w:rPr>
        <w:t xml:space="preserve"> value-chains, and cross-border collaboration possibilities in </w:t>
      </w:r>
      <w:r w:rsidR="00C4695A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5A1F9E">
        <w:rPr>
          <w:rFonts w:ascii="Times New Roman" w:hAnsi="Times New Roman" w:cs="Times New Roman"/>
          <w:lang w:val="en-GB"/>
        </w:rPr>
        <w:t>bioeconomy</w:t>
      </w:r>
      <w:proofErr w:type="spellEnd"/>
      <w:r w:rsidRPr="005A1F9E">
        <w:rPr>
          <w:rFonts w:ascii="Times New Roman" w:hAnsi="Times New Roman" w:cs="Times New Roman"/>
          <w:lang w:val="en-GB"/>
        </w:rPr>
        <w:t>.</w:t>
      </w:r>
    </w:p>
    <w:p w14:paraId="026B93FD" w14:textId="6543C4E4" w:rsidR="00583D3A" w:rsidRDefault="00583D3A" w:rsidP="00583D3A">
      <w:pPr>
        <w:jc w:val="both"/>
        <w:rPr>
          <w:rFonts w:ascii="Times New Roman" w:hAnsi="Times New Roman" w:cs="Times New Roman"/>
          <w:lang w:val="en-GB"/>
        </w:rPr>
      </w:pPr>
      <w:r w:rsidRPr="00912AFE">
        <w:rPr>
          <w:rFonts w:ascii="Times New Roman" w:hAnsi="Times New Roman" w:cs="Times New Roman"/>
          <w:b/>
          <w:lang w:val="en-GB"/>
        </w:rPr>
        <w:t>The 2</w:t>
      </w:r>
      <w:r w:rsidRPr="00912AFE">
        <w:rPr>
          <w:rFonts w:ascii="Times New Roman" w:hAnsi="Times New Roman" w:cs="Times New Roman"/>
          <w:b/>
          <w:vertAlign w:val="superscript"/>
          <w:lang w:val="en-GB"/>
        </w:rPr>
        <w:t>nd</w:t>
      </w:r>
      <w:r w:rsidRPr="00912AFE">
        <w:rPr>
          <w:rFonts w:ascii="Times New Roman" w:hAnsi="Times New Roman" w:cs="Times New Roman"/>
          <w:b/>
          <w:lang w:val="en-GB"/>
        </w:rPr>
        <w:t xml:space="preserve"> cross-visit will take place in </w:t>
      </w:r>
      <w:r w:rsidRPr="00912AFE">
        <w:rPr>
          <w:rFonts w:ascii="Times New Roman" w:hAnsi="Times New Roman" w:cs="Times New Roman"/>
          <w:b/>
          <w:u w:val="single"/>
          <w:lang w:val="en-GB"/>
        </w:rPr>
        <w:t>Naples</w:t>
      </w:r>
      <w:r w:rsidR="009D41AC" w:rsidRPr="00912AFE">
        <w:rPr>
          <w:rFonts w:ascii="Times New Roman" w:hAnsi="Times New Roman" w:cs="Times New Roman"/>
          <w:b/>
          <w:u w:val="single"/>
          <w:lang w:val="en-GB"/>
        </w:rPr>
        <w:t>,</w:t>
      </w:r>
      <w:r w:rsidR="009D41AC" w:rsidRPr="00912AFE">
        <w:rPr>
          <w:rStyle w:val="gmail-spellingerror"/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="009D41AC" w:rsidRPr="00912AFE">
        <w:rPr>
          <w:rFonts w:ascii="Times New Roman" w:hAnsi="Times New Roman" w:cs="Times New Roman"/>
          <w:b/>
          <w:u w:val="single"/>
          <w:lang w:val="en-GB"/>
        </w:rPr>
        <w:t>Italy</w:t>
      </w:r>
      <w:r w:rsidR="009D41AC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(Congress </w:t>
      </w:r>
      <w:proofErr w:type="spellStart"/>
      <w:r w:rsidR="009D41AC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Center</w:t>
      </w:r>
      <w:proofErr w:type="spellEnd"/>
      <w:r w:rsidR="009D41AC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of University of Naples Federico II, via </w:t>
      </w:r>
      <w:proofErr w:type="spellStart"/>
      <w:r w:rsidR="009D41AC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Partenope</w:t>
      </w:r>
      <w:proofErr w:type="spellEnd"/>
      <w:r w:rsidR="009D41AC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36</w:t>
      </w:r>
      <w:r w:rsidR="00912AFE">
        <w:rPr>
          <w:rStyle w:val="gmail-spellingerror"/>
          <w:rFonts w:ascii="Times New Roman" w:hAnsi="Times New Roman" w:cs="Times New Roman"/>
          <w:b/>
          <w:bCs/>
          <w:lang w:val="en-GB"/>
        </w:rPr>
        <w:t>)</w:t>
      </w:r>
      <w:r w:rsidRPr="00912AFE">
        <w:rPr>
          <w:rFonts w:ascii="Times New Roman" w:hAnsi="Times New Roman" w:cs="Times New Roman"/>
          <w:b/>
          <w:lang w:val="en-GB"/>
        </w:rPr>
        <w:t xml:space="preserve">, </w:t>
      </w:r>
      <w:r w:rsidRPr="00912AFE">
        <w:rPr>
          <w:rFonts w:ascii="Times New Roman" w:hAnsi="Times New Roman" w:cs="Times New Roman"/>
          <w:b/>
          <w:u w:val="single"/>
          <w:lang w:val="en-GB"/>
        </w:rPr>
        <w:t>from</w:t>
      </w:r>
      <w:r w:rsidR="00184653">
        <w:rPr>
          <w:rFonts w:ascii="Times New Roman" w:hAnsi="Times New Roman" w:cs="Times New Roman"/>
          <w:b/>
          <w:u w:val="single"/>
          <w:lang w:val="en-GB"/>
        </w:rPr>
        <w:t xml:space="preserve"> the</w:t>
      </w:r>
      <w:r w:rsidRPr="00912AFE">
        <w:rPr>
          <w:rFonts w:ascii="Times New Roman" w:hAnsi="Times New Roman" w:cs="Times New Roman"/>
          <w:b/>
          <w:u w:val="single"/>
          <w:lang w:val="en-GB"/>
        </w:rPr>
        <w:t xml:space="preserve"> 2nd to </w:t>
      </w:r>
      <w:r w:rsidR="00184653">
        <w:rPr>
          <w:rFonts w:ascii="Times New Roman" w:hAnsi="Times New Roman" w:cs="Times New Roman"/>
          <w:b/>
          <w:u w:val="single"/>
          <w:lang w:val="en-GB"/>
        </w:rPr>
        <w:t xml:space="preserve">the </w:t>
      </w:r>
      <w:r w:rsidRPr="00912AFE">
        <w:rPr>
          <w:rFonts w:ascii="Times New Roman" w:hAnsi="Times New Roman" w:cs="Times New Roman"/>
          <w:b/>
          <w:u w:val="single"/>
          <w:lang w:val="en-GB"/>
        </w:rPr>
        <w:t>4th October</w:t>
      </w:r>
      <w:r w:rsidR="00184653">
        <w:rPr>
          <w:rFonts w:ascii="Times New Roman" w:hAnsi="Times New Roman" w:cs="Times New Roman"/>
          <w:b/>
          <w:u w:val="single"/>
          <w:lang w:val="en-GB"/>
        </w:rPr>
        <w:t>,</w:t>
      </w:r>
      <w:r w:rsidRPr="00912AFE">
        <w:rPr>
          <w:rFonts w:ascii="Times New Roman" w:hAnsi="Times New Roman" w:cs="Times New Roman"/>
          <w:b/>
          <w:lang w:val="en-GB"/>
        </w:rPr>
        <w:t xml:space="preserve"> coinciding with the </w:t>
      </w:r>
      <w:hyperlink r:id="rId11" w:history="1">
        <w:r w:rsidRPr="00912AFE">
          <w:rPr>
            <w:rStyle w:val="Hiperhivatkozs"/>
            <w:rFonts w:ascii="Times New Roman" w:hAnsi="Times New Roman" w:cs="Times New Roman"/>
            <w:b/>
            <w:bCs/>
            <w:lang w:val="en-GB"/>
          </w:rPr>
          <w:t>International Forum on Industrial Biotechnology and Bioeconomy</w:t>
        </w:r>
        <w:r w:rsidRPr="00912AFE">
          <w:rPr>
            <w:rStyle w:val="Hiperhivatkozs"/>
            <w:rFonts w:ascii="Times New Roman" w:hAnsi="Times New Roman" w:cs="Times New Roman"/>
            <w:b/>
            <w:lang w:val="en-GB"/>
          </w:rPr>
          <w:t>.</w:t>
        </w:r>
      </w:hyperlink>
      <w:r w:rsidRPr="00912AFE">
        <w:rPr>
          <w:rFonts w:ascii="Times New Roman" w:hAnsi="Times New Roman" w:cs="Times New Roman"/>
          <w:lang w:val="en-GB"/>
        </w:rPr>
        <w:t xml:space="preserve"> This cross-visit will be organised by </w:t>
      </w:r>
      <w:hyperlink r:id="rId12" w:history="1">
        <w:r w:rsidRPr="00912AFE">
          <w:rPr>
            <w:rStyle w:val="Hiperhivatkozs"/>
            <w:rFonts w:ascii="Times New Roman" w:hAnsi="Times New Roman" w:cs="Times New Roman"/>
            <w:lang w:val="en-GB"/>
          </w:rPr>
          <w:t>SPRING</w:t>
        </w:r>
      </w:hyperlink>
      <w:r w:rsidR="00684816" w:rsidRPr="00684816">
        <w:t xml:space="preserve"> and</w:t>
      </w:r>
      <w:r w:rsidR="00684816" w:rsidRPr="00684816">
        <w:rPr>
          <w:rStyle w:val="Hiperhivatkozs"/>
          <w:rFonts w:ascii="Times New Roman" w:hAnsi="Times New Roman" w:cs="Times New Roman"/>
          <w:u w:val="none"/>
          <w:lang w:val="en-GB"/>
        </w:rPr>
        <w:t xml:space="preserve"> </w:t>
      </w:r>
      <w:hyperlink r:id="rId13" w:history="1">
        <w:r w:rsidR="00684816">
          <w:rPr>
            <w:rStyle w:val="Hiperhivatkozs"/>
            <w:rFonts w:ascii="Times New Roman" w:hAnsi="Times New Roman" w:cs="Times New Roman"/>
            <w:lang w:val="en-GB"/>
          </w:rPr>
          <w:t>NARIC - Research Institute of Agricultural Economics</w:t>
        </w:r>
      </w:hyperlink>
      <w:r w:rsidRPr="00912AFE">
        <w:rPr>
          <w:rFonts w:ascii="Times New Roman" w:hAnsi="Times New Roman" w:cs="Times New Roman"/>
          <w:lang w:val="en-GB"/>
        </w:rPr>
        <w:t>.</w:t>
      </w:r>
    </w:p>
    <w:p w14:paraId="7418F506" w14:textId="77777777" w:rsidR="00EA0181" w:rsidRPr="00912AFE" w:rsidRDefault="00EA0181" w:rsidP="00583D3A">
      <w:pPr>
        <w:jc w:val="both"/>
        <w:rPr>
          <w:rFonts w:ascii="Times New Roman" w:hAnsi="Times New Roman" w:cs="Times New Roman"/>
          <w:lang w:val="en-GB"/>
        </w:rPr>
      </w:pPr>
      <w:r w:rsidRPr="00EA0181">
        <w:rPr>
          <w:rFonts w:ascii="Times New Roman" w:hAnsi="Times New Roman" w:cs="Times New Roman"/>
          <w:lang w:val="en-GB"/>
        </w:rPr>
        <w:t>The detailed programme of cross-visit is still in progress,</w:t>
      </w:r>
      <w:r>
        <w:rPr>
          <w:rFonts w:ascii="Times New Roman" w:hAnsi="Times New Roman" w:cs="Times New Roman"/>
          <w:b/>
          <w:lang w:val="en-GB"/>
        </w:rPr>
        <w:t xml:space="preserve"> but we can already share some information:</w:t>
      </w:r>
    </w:p>
    <w:p w14:paraId="7C7CD626" w14:textId="02C6B5A7" w:rsidR="009D41AC" w:rsidRPr="00912AFE" w:rsidRDefault="009D41AC" w:rsidP="00827783">
      <w:pPr>
        <w:pStyle w:val="gmail-paragraph"/>
        <w:spacing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The afternoon of October 2nd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(indicatively 14.00 – 18.00) will be organized with an initial session where regional stakeholders (policy makers, industry, research entities and associations) from Italian regions will </w:t>
      </w:r>
      <w:r w:rsidR="00EC62A5">
        <w:rPr>
          <w:rStyle w:val="gmail-spellingerror"/>
          <w:rFonts w:ascii="Times New Roman" w:hAnsi="Times New Roman" w:cs="Times New Roman"/>
          <w:lang w:val="en-GB"/>
        </w:rPr>
        <w:t>present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their activities</w:t>
      </w:r>
      <w:r w:rsidR="00EC62A5">
        <w:rPr>
          <w:rStyle w:val="gmail-spellingerror"/>
          <w:rFonts w:ascii="Times New Roman" w:hAnsi="Times New Roman" w:cs="Times New Roman"/>
          <w:lang w:val="en-GB"/>
        </w:rPr>
        <w:t xml:space="preserve">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and a second workshop-session where different aspects of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will be discussed.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 xml:space="preserve"> (e.g.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The new Italian Bioeconomy Strategy</w:t>
      </w:r>
      <w:r w:rsidR="00827783" w:rsidRPr="00912AFE">
        <w:rPr>
          <w:rFonts w:ascii="Times New Roman" w:hAnsi="Times New Roman" w:cs="Times New Roman"/>
        </w:rPr>
        <w:t xml:space="preserve">;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The fifth report on Bioeconomy by Intesa Sanpaolo, with a specific focus on the wood/forestry value chain</w:t>
      </w:r>
      <w:r w:rsidR="00827783" w:rsidRPr="00912AFE">
        <w:rPr>
          <w:rFonts w:ascii="Times New Roman" w:hAnsi="Times New Roman" w:cs="Times New Roman"/>
        </w:rPr>
        <w:t xml:space="preserve">;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A focus on bioplastics, by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Assobioplastiche</w:t>
      </w:r>
      <w:proofErr w:type="spellEnd"/>
      <w:r w:rsidR="00827783" w:rsidRPr="00912AFE">
        <w:rPr>
          <w:rFonts w:ascii="Times New Roman" w:hAnsi="Times New Roman" w:cs="Times New Roman"/>
        </w:rPr>
        <w:t xml:space="preserve">;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An overview on R&amp;D activities on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in Italian regions</w:t>
      </w:r>
      <w:r w:rsidR="00827783" w:rsidRPr="00912AFE">
        <w:rPr>
          <w:rFonts w:ascii="Times New Roman" w:hAnsi="Times New Roman" w:cs="Times New Roman"/>
        </w:rPr>
        <w:t xml:space="preserve">;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The SPRING roadmaps to support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development in Italian regions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)</w:t>
      </w:r>
    </w:p>
    <w:p w14:paraId="5C306105" w14:textId="77777777" w:rsidR="00184653" w:rsidRDefault="00184653" w:rsidP="009D41AC">
      <w:pPr>
        <w:pStyle w:val="gmail-paragraph"/>
        <w:spacing w:before="0" w:beforeAutospacing="0" w:after="0" w:afterAutospacing="0"/>
        <w:jc w:val="both"/>
        <w:textAlignment w:val="baseline"/>
        <w:rPr>
          <w:rStyle w:val="gmail-spellingerror"/>
          <w:rFonts w:ascii="Times New Roman" w:hAnsi="Times New Roman" w:cs="Times New Roman"/>
          <w:lang w:val="en-GB"/>
        </w:rPr>
      </w:pPr>
    </w:p>
    <w:p w14:paraId="4706E857" w14:textId="7BD4FFAE" w:rsidR="009D41AC" w:rsidRPr="002B24AD" w:rsidRDefault="009D41AC" w:rsidP="009D41AC">
      <w:pPr>
        <w:pStyle w:val="gmail-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The aim of the afternoon is to </w:t>
      </w:r>
      <w:r w:rsidR="00184653">
        <w:rPr>
          <w:rStyle w:val="gmail-spellingerror"/>
          <w:rFonts w:ascii="Times New Roman" w:hAnsi="Times New Roman" w:cs="Times New Roman"/>
          <w:lang w:val="en-GB"/>
        </w:rPr>
        <w:t xml:space="preserve">facilitate the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exchange </w:t>
      </w:r>
      <w:r w:rsidR="00184653">
        <w:rPr>
          <w:rStyle w:val="gmail-spellingerror"/>
          <w:rFonts w:ascii="Times New Roman" w:hAnsi="Times New Roman" w:cs="Times New Roman"/>
          <w:lang w:val="en-GB"/>
        </w:rPr>
        <w:t xml:space="preserve">of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information and inputs on best practices (from both a technical and a policy-making point of view), and bio-based solutions.</w:t>
      </w:r>
    </w:p>
    <w:p w14:paraId="6F0C1E2E" w14:textId="009FD242" w:rsidR="009D41AC" w:rsidRPr="00912AFE" w:rsidRDefault="009D41AC" w:rsidP="00827783">
      <w:pPr>
        <w:pStyle w:val="gmail-paragraph"/>
        <w:spacing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October 3</w:t>
      </w:r>
      <w:r w:rsidRPr="00912AFE">
        <w:rPr>
          <w:rStyle w:val="gmail-spellingerror"/>
          <w:rFonts w:ascii="Times New Roman" w:hAnsi="Times New Roman" w:cs="Times New Roman"/>
          <w:b/>
          <w:bCs/>
          <w:vertAlign w:val="superscript"/>
          <w:lang w:val="en-GB"/>
        </w:rPr>
        <w:t>rd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and the morning of October 4</w:t>
      </w:r>
      <w:r w:rsidRPr="00912AFE">
        <w:rPr>
          <w:rStyle w:val="gmail-spellingerror"/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will </w:t>
      </w:r>
      <w:r w:rsidR="00184653">
        <w:rPr>
          <w:rStyle w:val="gmail-spellingerror"/>
          <w:rFonts w:ascii="Times New Roman" w:hAnsi="Times New Roman" w:cs="Times New Roman"/>
          <w:lang w:val="en-GB"/>
        </w:rPr>
        <w:t>consist of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the </w:t>
      </w:r>
      <w:hyperlink r:id="rId14" w:history="1">
        <w:r w:rsidRPr="002B24AD">
          <w:rPr>
            <w:rStyle w:val="Hiperhivatkozs"/>
            <w:rFonts w:ascii="Times New Roman" w:hAnsi="Times New Roman" w:cs="Times New Roman"/>
            <w:lang w:val="en-GB"/>
          </w:rPr>
          <w:t>IFIB event</w:t>
        </w:r>
      </w:hyperlink>
      <w:r w:rsidRPr="00912AFE">
        <w:rPr>
          <w:rStyle w:val="gmail-spellingerror"/>
          <w:rFonts w:ascii="Times New Roman" w:hAnsi="Times New Roman" w:cs="Times New Roman"/>
          <w:lang w:val="en-GB"/>
        </w:rPr>
        <w:t>, which is co-organized by SPRING, where several aspects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 xml:space="preserve">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of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(bio-based industries; t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he bio-based economy and the creation of value chains</w:t>
      </w:r>
      <w:r w:rsidR="00827783" w:rsidRPr="00912AFE">
        <w:rPr>
          <w:rFonts w:ascii="Times New Roman" w:hAnsi="Times New Roman" w:cs="Times New Roman"/>
          <w:lang w:val="en-GB"/>
        </w:rPr>
        <w:t>; e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nergy and 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e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nvironment</w:t>
      </w:r>
      <w:r w:rsidR="00827783" w:rsidRPr="00912AFE">
        <w:rPr>
          <w:rFonts w:ascii="Times New Roman" w:hAnsi="Times New Roman" w:cs="Times New Roman"/>
        </w:rPr>
        <w:t xml:space="preserve">; </w:t>
      </w:r>
      <w:r w:rsidR="00827783" w:rsidRPr="00FA3A70">
        <w:rPr>
          <w:rFonts w:ascii="Times New Roman" w:hAnsi="Times New Roman" w:cs="Times New Roman"/>
          <w:lang w:val="en-GB"/>
        </w:rPr>
        <w:t>e</w:t>
      </w:r>
      <w:r w:rsidRPr="00FA3A70">
        <w:rPr>
          <w:rStyle w:val="gmail-spellingerror"/>
          <w:rFonts w:ascii="Times New Roman" w:hAnsi="Times New Roman" w:cs="Times New Roman"/>
          <w:lang w:val="en-GB"/>
        </w:rPr>
        <w:t xml:space="preserve">ducation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in the circular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="00827783" w:rsidRPr="00912AFE">
        <w:rPr>
          <w:rFonts w:ascii="Times New Roman" w:hAnsi="Times New Roman" w:cs="Times New Roman"/>
        </w:rPr>
        <w:t xml:space="preserve">; </w:t>
      </w:r>
      <w:proofErr w:type="spellStart"/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a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grofoo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d</w:t>
      </w:r>
      <w:proofErr w:type="spellEnd"/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>; t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he role of cities and regions in the circular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bioeconomy</w:t>
      </w:r>
      <w:proofErr w:type="spellEnd"/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 xml:space="preserve">) </w:t>
      </w:r>
      <w:r w:rsidR="00184653">
        <w:rPr>
          <w:rStyle w:val="gmail-spellingerror"/>
          <w:rFonts w:ascii="Times New Roman" w:hAnsi="Times New Roman" w:cs="Times New Roman"/>
          <w:lang w:val="en-GB"/>
        </w:rPr>
        <w:t>will be</w:t>
      </w:r>
      <w:r w:rsidR="00827783" w:rsidRPr="00912AFE">
        <w:rPr>
          <w:rStyle w:val="gmail-spellingerror"/>
          <w:rFonts w:ascii="Times New Roman" w:hAnsi="Times New Roman" w:cs="Times New Roman"/>
          <w:lang w:val="en-GB"/>
        </w:rPr>
        <w:t xml:space="preserve"> discussed. </w:t>
      </w:r>
    </w:p>
    <w:p w14:paraId="3EEEBCFA" w14:textId="076C2F76" w:rsidR="009D41AC" w:rsidRPr="00912AFE" w:rsidRDefault="009D41AC" w:rsidP="009D41AC">
      <w:pPr>
        <w:pStyle w:val="gmail-paragraph"/>
        <w:jc w:val="both"/>
        <w:textAlignment w:val="baseline"/>
        <w:rPr>
          <w:rStyle w:val="gmail-spellingerror"/>
          <w:rFonts w:ascii="Times New Roman" w:hAnsi="Times New Roman" w:cs="Times New Roman"/>
          <w:lang w:val="en-GB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October 4th, in the afternoon: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field visit to the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Novamont’s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R&amp;D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center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at </w:t>
      </w:r>
      <w:proofErr w:type="spellStart"/>
      <w:r w:rsidRPr="00912AFE">
        <w:rPr>
          <w:rStyle w:val="gmail-spellingerror"/>
          <w:rFonts w:ascii="Times New Roman" w:hAnsi="Times New Roman" w:cs="Times New Roman"/>
          <w:lang w:val="en-GB"/>
        </w:rPr>
        <w:t>Piana</w:t>
      </w:r>
      <w:proofErr w:type="spellEnd"/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di Monte Verna (near Naples, trans</w:t>
      </w:r>
      <w:r w:rsidR="0015355A">
        <w:rPr>
          <w:rStyle w:val="gmail-spellingerror"/>
          <w:rFonts w:ascii="Times New Roman" w:hAnsi="Times New Roman" w:cs="Times New Roman"/>
          <w:lang w:val="en-GB"/>
        </w:rPr>
        <w:t>portation</w:t>
      </w:r>
      <w:r w:rsidR="00EC62A5">
        <w:rPr>
          <w:rStyle w:val="gmail-spellingerror"/>
          <w:rFonts w:ascii="Times New Roman" w:hAnsi="Times New Roman" w:cs="Times New Roman"/>
          <w:lang w:val="en-GB"/>
        </w:rPr>
        <w:t xml:space="preserve"> 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organized by SPRING)</w:t>
      </w:r>
    </w:p>
    <w:p w14:paraId="67D49CCF" w14:textId="77777777" w:rsidR="00C71851" w:rsidRDefault="00C71851" w:rsidP="00C71851">
      <w:pPr>
        <w:pStyle w:val="gmail-paragraph"/>
        <w:jc w:val="both"/>
        <w:textAlignment w:val="baseline"/>
        <w:rPr>
          <w:rStyle w:val="gmail-spellingerror"/>
          <w:rFonts w:ascii="Times New Roman" w:hAnsi="Times New Roman" w:cs="Times New Roman"/>
          <w:b/>
          <w:bCs/>
          <w:lang w:val="en-GB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IMPORTANT NOTES:</w:t>
      </w:r>
    </w:p>
    <w:p w14:paraId="629090CE" w14:textId="0D0A61A1" w:rsidR="00321DC6" w:rsidRDefault="0053478F" w:rsidP="0053478F">
      <w:pPr>
        <w:pStyle w:val="gmail-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53478F">
        <w:rPr>
          <w:rFonts w:ascii="Times New Roman" w:hAnsi="Times New Roman" w:cs="Times New Roman"/>
          <w:lang w:val="en-GB"/>
        </w:rPr>
        <w:t>Stakeholders not being members of the Power4Bio consortium are expected to bear the</w:t>
      </w:r>
      <w:r>
        <w:rPr>
          <w:rFonts w:ascii="Times New Roman" w:hAnsi="Times New Roman" w:cs="Times New Roman"/>
          <w:lang w:val="en-GB"/>
        </w:rPr>
        <w:t>ir own</w:t>
      </w:r>
      <w:r w:rsidRPr="0053478F">
        <w:rPr>
          <w:rFonts w:ascii="Times New Roman" w:hAnsi="Times New Roman" w:cs="Times New Roman"/>
          <w:lang w:val="en-GB"/>
        </w:rPr>
        <w:t xml:space="preserve"> travel cost to Naples and the accommodation expenses in town. Parti</w:t>
      </w:r>
      <w:r>
        <w:rPr>
          <w:rFonts w:ascii="Times New Roman" w:hAnsi="Times New Roman" w:cs="Times New Roman"/>
          <w:lang w:val="en-GB"/>
        </w:rPr>
        <w:t>ci</w:t>
      </w:r>
      <w:r w:rsidRPr="0053478F">
        <w:rPr>
          <w:rFonts w:ascii="Times New Roman" w:hAnsi="Times New Roman" w:cs="Times New Roman"/>
          <w:lang w:val="en-GB"/>
        </w:rPr>
        <w:t>pation in the programme is free of charge</w:t>
      </w:r>
      <w:r w:rsidR="002B24AD">
        <w:rPr>
          <w:rFonts w:ascii="Times New Roman" w:hAnsi="Times New Roman" w:cs="Times New Roman"/>
          <w:lang w:val="en-GB"/>
        </w:rPr>
        <w:t xml:space="preserve">, </w:t>
      </w:r>
      <w:r w:rsidR="002B24AD" w:rsidRPr="007C3472">
        <w:rPr>
          <w:rFonts w:ascii="Times New Roman" w:hAnsi="Times New Roman" w:cs="Times New Roman"/>
          <w:b/>
          <w:lang w:val="en-GB"/>
        </w:rPr>
        <w:t xml:space="preserve">but </w:t>
      </w:r>
      <w:hyperlink r:id="rId15" w:history="1">
        <w:r w:rsidR="0015355A">
          <w:rPr>
            <w:rStyle w:val="Hiperhivatkozs"/>
            <w:rFonts w:ascii="Times New Roman" w:hAnsi="Times New Roman" w:cs="Times New Roman"/>
            <w:b/>
            <w:lang w:val="en-GB"/>
          </w:rPr>
          <w:t>pre-registration is required</w:t>
        </w:r>
      </w:hyperlink>
      <w:r w:rsidRPr="0053478F">
        <w:rPr>
          <w:rFonts w:ascii="Times New Roman" w:hAnsi="Times New Roman" w:cs="Times New Roman"/>
          <w:lang w:val="en-GB"/>
        </w:rPr>
        <w:t>.</w:t>
      </w:r>
    </w:p>
    <w:p w14:paraId="5F102658" w14:textId="77777777" w:rsidR="002B24AD" w:rsidRPr="0053478F" w:rsidRDefault="002B24AD" w:rsidP="0053478F">
      <w:pPr>
        <w:pStyle w:val="gmail-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en-GB"/>
        </w:rPr>
      </w:pPr>
    </w:p>
    <w:p w14:paraId="099BF34F" w14:textId="50328DF2" w:rsidR="00C71851" w:rsidRDefault="00C71851" w:rsidP="0053478F">
      <w:pPr>
        <w:pStyle w:val="gmail-paragraph"/>
        <w:spacing w:before="0" w:beforeAutospacing="0" w:after="0" w:afterAutospacing="0"/>
        <w:jc w:val="both"/>
        <w:textAlignment w:val="baseline"/>
        <w:rPr>
          <w:rStyle w:val="gmail-spellingerror"/>
          <w:rFonts w:ascii="Times New Roman" w:hAnsi="Times New Roman" w:cs="Times New Roman"/>
          <w:lang w:val="en-GB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Registration to </w:t>
      </w:r>
      <w:hyperlink r:id="rId16" w:history="1">
        <w:r w:rsidRPr="002B24AD">
          <w:rPr>
            <w:rStyle w:val="Hiperhivatkozs"/>
            <w:rFonts w:ascii="Times New Roman" w:hAnsi="Times New Roman" w:cs="Times New Roman"/>
            <w:b/>
            <w:bCs/>
            <w:lang w:val="en-GB"/>
          </w:rPr>
          <w:t>IFIB</w:t>
        </w:r>
      </w:hyperlink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is </w:t>
      </w:r>
      <w:r w:rsidR="00365459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also </w:t>
      </w:r>
      <w:r w:rsidR="0015355A">
        <w:rPr>
          <w:rStyle w:val="gmail-spellingerror"/>
          <w:rFonts w:ascii="Times New Roman" w:hAnsi="Times New Roman" w:cs="Times New Roman"/>
          <w:b/>
          <w:bCs/>
          <w:lang w:val="en-GB"/>
        </w:rPr>
        <w:t>required</w:t>
      </w:r>
      <w:r w:rsidR="0015355A"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for participation (is free of charge)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at </w:t>
      </w:r>
      <w:hyperlink r:id="rId17" w:history="1">
        <w:r w:rsidRPr="00912AFE">
          <w:rPr>
            <w:rStyle w:val="Hiperhivatkozs"/>
            <w:rFonts w:ascii="Times New Roman" w:hAnsi="Times New Roman" w:cs="Times New Roman"/>
            <w:lang w:val="en-GB"/>
          </w:rPr>
          <w:t>https://ifib-2019.b2match.io/signup</w:t>
        </w:r>
      </w:hyperlink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(choose the conference of both October 3</w:t>
      </w:r>
      <w:r w:rsidRPr="00912AFE">
        <w:rPr>
          <w:rStyle w:val="gmail-spellingerror"/>
          <w:rFonts w:ascii="Times New Roman" w:hAnsi="Times New Roman" w:cs="Times New Roman"/>
          <w:vertAlign w:val="superscript"/>
          <w:lang w:val="en-GB"/>
        </w:rPr>
        <w:t>rd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and 4</w:t>
      </w:r>
      <w:r w:rsidRPr="00912AFE">
        <w:rPr>
          <w:rStyle w:val="gmail-spellingerror"/>
          <w:rFonts w:ascii="Times New Roman" w:hAnsi="Times New Roman" w:cs="Times New Roman"/>
          <w:vertAlign w:val="superscript"/>
          <w:lang w:val="en-GB"/>
        </w:rPr>
        <w:t>th</w:t>
      </w:r>
      <w:r w:rsidRPr="00912AFE">
        <w:rPr>
          <w:rStyle w:val="gmail-spellingerror"/>
          <w:rFonts w:ascii="Times New Roman" w:hAnsi="Times New Roman" w:cs="Times New Roman"/>
          <w:lang w:val="en-GB"/>
        </w:rPr>
        <w:t>)</w:t>
      </w:r>
    </w:p>
    <w:p w14:paraId="3ED1E269" w14:textId="77777777" w:rsidR="002B24AD" w:rsidRPr="00912AFE" w:rsidRDefault="002B24AD" w:rsidP="0053478F">
      <w:pPr>
        <w:pStyle w:val="gmail-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</w:p>
    <w:p w14:paraId="14E79F47" w14:textId="6B5A78A6" w:rsidR="00C71851" w:rsidRDefault="00C71851" w:rsidP="0053478F">
      <w:pPr>
        <w:pStyle w:val="gmail-paragraph"/>
        <w:spacing w:before="0" w:beforeAutospacing="0" w:after="0" w:afterAutospacing="0"/>
        <w:jc w:val="both"/>
        <w:textAlignment w:val="baseline"/>
        <w:rPr>
          <w:rStyle w:val="gmail-spellingerror"/>
          <w:rFonts w:ascii="Times New Roman" w:hAnsi="Times New Roman" w:cs="Times New Roman"/>
          <w:lang w:val="en-GB"/>
        </w:rPr>
      </w:pP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The FIELD VISIT IS OPEN TO</w:t>
      </w:r>
      <w:r w:rsidR="00184653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A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MAXIMUM</w:t>
      </w:r>
      <w:r w:rsidR="00184653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OF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 30 PEOPLE, so we kindly ask you to BOOK the visit (</w:t>
      </w:r>
      <w:r w:rsidR="00CE5E5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the visit is open to all stakeholders, but 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P4B partners </w:t>
      </w:r>
      <w:r w:rsidR="00184653">
        <w:rPr>
          <w:rStyle w:val="gmail-spellingerror"/>
          <w:rFonts w:ascii="Times New Roman" w:hAnsi="Times New Roman" w:cs="Times New Roman"/>
          <w:b/>
          <w:bCs/>
          <w:lang w:val="en-GB"/>
        </w:rPr>
        <w:t xml:space="preserve">will be given </w:t>
      </w:r>
      <w:r w:rsidRPr="00912AFE">
        <w:rPr>
          <w:rStyle w:val="gmail-spellingerror"/>
          <w:rFonts w:ascii="Times New Roman" w:hAnsi="Times New Roman" w:cs="Times New Roman"/>
          <w:b/>
          <w:bCs/>
          <w:lang w:val="en-GB"/>
        </w:rPr>
        <w:t>priority)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. You can directly send an e-mail to Sara Tidi </w:t>
      </w:r>
      <w:r w:rsidR="00E63711">
        <w:rPr>
          <w:rStyle w:val="gmail-spellingerror"/>
          <w:rFonts w:ascii="Times New Roman" w:hAnsi="Times New Roman" w:cs="Times New Roman"/>
          <w:lang w:val="en-GB"/>
        </w:rPr>
        <w:t>(</w:t>
      </w:r>
      <w:hyperlink r:id="rId18" w:history="1">
        <w:r w:rsidR="00E63711" w:rsidRPr="00D36611">
          <w:rPr>
            <w:rStyle w:val="Hiperhivatkozs"/>
            <w:rFonts w:ascii="Times New Roman" w:hAnsi="Times New Roman" w:cs="Times New Roman"/>
            <w:lang w:val="en-GB"/>
          </w:rPr>
          <w:t>cantotidi@gmail.com</w:t>
        </w:r>
      </w:hyperlink>
      <w:r w:rsidR="00E63711">
        <w:rPr>
          <w:rStyle w:val="gmail-spellingerror"/>
          <w:rFonts w:ascii="Times New Roman" w:hAnsi="Times New Roman" w:cs="Times New Roman"/>
          <w:lang w:val="en-GB"/>
        </w:rPr>
        <w:t>)</w:t>
      </w:r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with </w:t>
      </w:r>
      <w:hyperlink r:id="rId19" w:history="1">
        <w:r w:rsidRPr="00912AFE">
          <w:rPr>
            <w:rStyle w:val="Hiperhivatkozs"/>
            <w:rFonts w:ascii="Times New Roman" w:hAnsi="Times New Roman" w:cs="Times New Roman"/>
            <w:lang w:val="en-GB"/>
          </w:rPr>
          <w:t>comunicazione@clusterspring.it</w:t>
        </w:r>
      </w:hyperlink>
      <w:r w:rsidRPr="00912AFE">
        <w:rPr>
          <w:rStyle w:val="gmail-spellingerror"/>
          <w:rFonts w:ascii="Times New Roman" w:hAnsi="Times New Roman" w:cs="Times New Roman"/>
          <w:lang w:val="en-GB"/>
        </w:rPr>
        <w:t xml:space="preserve"> in cc.</w:t>
      </w:r>
    </w:p>
    <w:p w14:paraId="14D62510" w14:textId="77777777" w:rsidR="00C71851" w:rsidRDefault="00C71851" w:rsidP="0053478F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bookmarkStart w:id="1" w:name="_Hlk14184829"/>
      <w:bookmarkEnd w:id="0"/>
    </w:p>
    <w:p w14:paraId="7658881D" w14:textId="77777777" w:rsidR="002B24AD" w:rsidRPr="00912AFE" w:rsidRDefault="002B24AD" w:rsidP="0053478F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D6AAE4E" w14:textId="07C27B21" w:rsidR="00FA76AA" w:rsidRPr="00912AFE" w:rsidRDefault="00FA76AA" w:rsidP="0053478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12AFE">
        <w:rPr>
          <w:rFonts w:ascii="Times New Roman" w:hAnsi="Times New Roman" w:cs="Times New Roman"/>
          <w:lang w:val="en-GB"/>
        </w:rPr>
        <w:t xml:space="preserve">Please visit our website </w:t>
      </w:r>
      <w:r w:rsidR="00297147" w:rsidRPr="00912AFE">
        <w:rPr>
          <w:rFonts w:ascii="Times New Roman" w:hAnsi="Times New Roman" w:cs="Times New Roman"/>
          <w:lang w:val="en-GB"/>
        </w:rPr>
        <w:t xml:space="preserve">frequently </w:t>
      </w:r>
      <w:r w:rsidRPr="00912AFE">
        <w:rPr>
          <w:rFonts w:ascii="Times New Roman" w:hAnsi="Times New Roman" w:cs="Times New Roman"/>
          <w:lang w:val="en-GB"/>
        </w:rPr>
        <w:t xml:space="preserve">and follow us on </w:t>
      </w:r>
      <w:bookmarkStart w:id="2" w:name="_GoBack"/>
      <w:bookmarkEnd w:id="2"/>
      <w:r w:rsidR="00C4695A">
        <w:fldChar w:fldCharType="begin"/>
      </w:r>
      <w:r w:rsidR="00C4695A">
        <w:instrText xml:space="preserve"> HYPERLINK "https://www.linkedin.com/in/power4bio/" \o "LinkedIn" </w:instrText>
      </w:r>
      <w:r w:rsidR="00C4695A">
        <w:fldChar w:fldCharType="separate"/>
      </w:r>
      <w:r w:rsidRPr="00912AFE">
        <w:rPr>
          <w:rStyle w:val="Hiperhivatkozs"/>
          <w:rFonts w:ascii="Times New Roman" w:hAnsi="Times New Roman" w:cs="Times New Roman"/>
          <w:u w:val="none"/>
          <w:lang w:val="en-GB"/>
        </w:rPr>
        <w:t>LinkedIn</w:t>
      </w:r>
      <w:r w:rsidR="00C4695A">
        <w:rPr>
          <w:rStyle w:val="Hiperhivatkozs"/>
          <w:rFonts w:ascii="Times New Roman" w:hAnsi="Times New Roman" w:cs="Times New Roman"/>
          <w:u w:val="none"/>
          <w:lang w:val="en-GB"/>
        </w:rPr>
        <w:fldChar w:fldCharType="end"/>
      </w:r>
      <w:r w:rsidR="002D3074" w:rsidRPr="00912AFE">
        <w:rPr>
          <w:rFonts w:ascii="Times New Roman" w:hAnsi="Times New Roman" w:cs="Times New Roman"/>
          <w:lang w:val="en-GB"/>
        </w:rPr>
        <w:t xml:space="preserve">; </w:t>
      </w:r>
      <w:hyperlink r:id="rId20" w:history="1">
        <w:r w:rsidRPr="00912AFE">
          <w:rPr>
            <w:rStyle w:val="Hiperhivatkozs"/>
            <w:rFonts w:ascii="Times New Roman" w:hAnsi="Times New Roman" w:cs="Times New Roman"/>
            <w:u w:val="none"/>
            <w:lang w:val="en-GB"/>
          </w:rPr>
          <w:t>Facebook</w:t>
        </w:r>
      </w:hyperlink>
      <w:r w:rsidR="002D3074" w:rsidRPr="00912AFE">
        <w:rPr>
          <w:rFonts w:ascii="Times New Roman" w:hAnsi="Times New Roman" w:cs="Times New Roman"/>
          <w:lang w:val="en-GB"/>
        </w:rPr>
        <w:t xml:space="preserve">; </w:t>
      </w:r>
      <w:hyperlink r:id="rId21" w:history="1">
        <w:r w:rsidRPr="00912AFE">
          <w:rPr>
            <w:rStyle w:val="Hiperhivatkozs"/>
            <w:rFonts w:ascii="Times New Roman" w:hAnsi="Times New Roman" w:cs="Times New Roman"/>
            <w:u w:val="none"/>
            <w:lang w:val="en-GB"/>
          </w:rPr>
          <w:t>Twitter</w:t>
        </w:r>
      </w:hyperlink>
      <w:bookmarkEnd w:id="1"/>
    </w:p>
    <w:sectPr w:rsidR="00FA76AA" w:rsidRPr="00912AF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288E" w14:textId="77777777" w:rsidR="004F3946" w:rsidRDefault="004F3946" w:rsidP="00035EC0">
      <w:pPr>
        <w:spacing w:after="0" w:line="240" w:lineRule="auto"/>
      </w:pPr>
      <w:r>
        <w:separator/>
      </w:r>
    </w:p>
  </w:endnote>
  <w:endnote w:type="continuationSeparator" w:id="0">
    <w:p w14:paraId="07A7EDF0" w14:textId="77777777" w:rsidR="004F3946" w:rsidRDefault="004F3946" w:rsidP="0003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AD25" w14:textId="77777777" w:rsidR="00035EC0" w:rsidRDefault="00035EC0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D8E94E" wp14:editId="137B371F">
          <wp:simplePos x="0" y="0"/>
          <wp:positionH relativeFrom="column">
            <wp:posOffset>4710430</wp:posOffset>
          </wp:positionH>
          <wp:positionV relativeFrom="paragraph">
            <wp:posOffset>-214630</wp:posOffset>
          </wp:positionV>
          <wp:extent cx="1176655" cy="670560"/>
          <wp:effectExtent l="0" t="0" r="444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D37">
      <w:rPr>
        <w:noProof/>
      </w:rPr>
      <w:drawing>
        <wp:anchor distT="0" distB="0" distL="114300" distR="114300" simplePos="0" relativeHeight="251660288" behindDoc="0" locked="0" layoutInCell="1" allowOverlap="1" wp14:anchorId="78FE554F" wp14:editId="501BA89E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1114425" cy="631508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3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20850C" wp14:editId="0A9CFA6D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883920" cy="664210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608D" w14:textId="77777777" w:rsidR="004F3946" w:rsidRDefault="004F3946" w:rsidP="00035EC0">
      <w:pPr>
        <w:spacing w:after="0" w:line="240" w:lineRule="auto"/>
      </w:pPr>
      <w:r>
        <w:separator/>
      </w:r>
    </w:p>
  </w:footnote>
  <w:footnote w:type="continuationSeparator" w:id="0">
    <w:p w14:paraId="296AD10A" w14:textId="77777777" w:rsidR="004F3946" w:rsidRDefault="004F3946" w:rsidP="0003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D1F"/>
    <w:multiLevelType w:val="hybridMultilevel"/>
    <w:tmpl w:val="559CB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788"/>
    <w:multiLevelType w:val="hybridMultilevel"/>
    <w:tmpl w:val="80A80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AC"/>
    <w:rsid w:val="00035EC0"/>
    <w:rsid w:val="00057597"/>
    <w:rsid w:val="0015355A"/>
    <w:rsid w:val="00184653"/>
    <w:rsid w:val="00203D9C"/>
    <w:rsid w:val="002635AC"/>
    <w:rsid w:val="00297147"/>
    <w:rsid w:val="002B24AD"/>
    <w:rsid w:val="002D3074"/>
    <w:rsid w:val="00321DC6"/>
    <w:rsid w:val="00365459"/>
    <w:rsid w:val="004F3946"/>
    <w:rsid w:val="0053478F"/>
    <w:rsid w:val="0055197C"/>
    <w:rsid w:val="00583D3A"/>
    <w:rsid w:val="006740EE"/>
    <w:rsid w:val="00684816"/>
    <w:rsid w:val="006E18B0"/>
    <w:rsid w:val="007079E8"/>
    <w:rsid w:val="00827783"/>
    <w:rsid w:val="00885D36"/>
    <w:rsid w:val="00912AFE"/>
    <w:rsid w:val="009D41AC"/>
    <w:rsid w:val="00A70878"/>
    <w:rsid w:val="00A746E4"/>
    <w:rsid w:val="00B466D8"/>
    <w:rsid w:val="00C4695A"/>
    <w:rsid w:val="00C71851"/>
    <w:rsid w:val="00CE5E5E"/>
    <w:rsid w:val="00E63711"/>
    <w:rsid w:val="00E81698"/>
    <w:rsid w:val="00EA0181"/>
    <w:rsid w:val="00EC62A5"/>
    <w:rsid w:val="00FA3A70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41438"/>
  <w15:chartTrackingRefBased/>
  <w15:docId w15:val="{B2BA3ACF-4149-40EB-BD84-8DEABE5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D3A"/>
    <w:rPr>
      <w:color w:val="0563C1"/>
      <w:u w:val="single"/>
    </w:rPr>
  </w:style>
  <w:style w:type="paragraph" w:customStyle="1" w:styleId="gmail-paragraph">
    <w:name w:val="gmail-paragraph"/>
    <w:basedOn w:val="Norml"/>
    <w:rsid w:val="009D41AC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customStyle="1" w:styleId="gmail-spellingerror">
    <w:name w:val="gmail-spellingerror"/>
    <w:basedOn w:val="Bekezdsalapbettpusa"/>
    <w:rsid w:val="009D41AC"/>
  </w:style>
  <w:style w:type="character" w:styleId="Feloldatlanmegemlts">
    <w:name w:val="Unresolved Mention"/>
    <w:basedOn w:val="Bekezdsalapbettpusa"/>
    <w:uiPriority w:val="99"/>
    <w:semiHidden/>
    <w:unhideWhenUsed/>
    <w:rsid w:val="00C7185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5197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EC0"/>
  </w:style>
  <w:style w:type="paragraph" w:styleId="llb">
    <w:name w:val="footer"/>
    <w:basedOn w:val="Norml"/>
    <w:link w:val="llbChar"/>
    <w:uiPriority w:val="99"/>
    <w:unhideWhenUsed/>
    <w:rsid w:val="0003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EC0"/>
  </w:style>
  <w:style w:type="paragraph" w:styleId="Buborkszveg">
    <w:name w:val="Balloon Text"/>
    <w:basedOn w:val="Norml"/>
    <w:link w:val="BuborkszvegChar"/>
    <w:uiPriority w:val="99"/>
    <w:semiHidden/>
    <w:unhideWhenUsed/>
    <w:rsid w:val="0003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EC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6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6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6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6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ki.gov.hu/" TargetMode="External"/><Relationship Id="rId18" Type="http://schemas.openxmlformats.org/officeDocument/2006/relationships/hyperlink" Target="mailto:cantotid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power4bi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usterspring.it/home-page/" TargetMode="External"/><Relationship Id="rId17" Type="http://schemas.openxmlformats.org/officeDocument/2006/relationships/hyperlink" Target="https://ifib-2019.b2match.io/sign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fibwebsite.files.wordpress.com/2019/07/ifib-2019_program_updated-august-2019.pdf" TargetMode="External"/><Relationship Id="rId20" Type="http://schemas.openxmlformats.org/officeDocument/2006/relationships/hyperlink" Target="https://www.facebook.com/power4bioproje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fibwebsit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ki.gov.hu/kerdoiv/1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wer4bio.eu/" TargetMode="External"/><Relationship Id="rId19" Type="http://schemas.openxmlformats.org/officeDocument/2006/relationships/hyperlink" Target="mailto:comunicazione@clusterspr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fibwebsite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D528-196E-40EF-A8AE-0623F9B0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Kulmány István</cp:lastModifiedBy>
  <cp:revision>4</cp:revision>
  <cp:lastPrinted>2019-07-30T06:45:00Z</cp:lastPrinted>
  <dcterms:created xsi:type="dcterms:W3CDTF">2019-07-30T06:44:00Z</dcterms:created>
  <dcterms:modified xsi:type="dcterms:W3CDTF">2019-07-30T14:20:00Z</dcterms:modified>
</cp:coreProperties>
</file>